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0593E" w14:textId="44030AC5" w:rsidR="00BD5C01" w:rsidRPr="00250272" w:rsidRDefault="00250272">
      <w:pPr>
        <w:rPr>
          <w:sz w:val="28"/>
          <w:szCs w:val="28"/>
        </w:rPr>
      </w:pPr>
      <w:r w:rsidRPr="00250272">
        <w:rPr>
          <w:sz w:val="28"/>
          <w:szCs w:val="28"/>
        </w:rPr>
        <w:t xml:space="preserve">Załącznik do </w:t>
      </w:r>
      <w:r w:rsidRPr="00250272">
        <w:rPr>
          <w:sz w:val="28"/>
          <w:szCs w:val="28"/>
        </w:rPr>
        <w:t>projektu BO: OGM/0077</w:t>
      </w:r>
    </w:p>
    <w:p w14:paraId="43C10514" w14:textId="13887A7A" w:rsidR="00250272" w:rsidRPr="004530E9" w:rsidRDefault="00250272" w:rsidP="00250272">
      <w:pPr>
        <w:jc w:val="both"/>
      </w:pPr>
      <w:r w:rsidRPr="00250272">
        <w:t xml:space="preserve">Stworzenie warsztatów/pracowni stolarskich, tapicerskich i ceramicznych - umożliwienie pełnego wykorzystania istniejących przestrzeni do wspólnego majsterkowania - uzupełnienie brakującego wyposażenia, zakup materiałów i zapewnienie instruktorów, którzy przeszkolą uczestników i </w:t>
      </w:r>
      <w:r w:rsidRPr="004530E9">
        <w:t>poprowadzą zajęcia dla pełnoletnich mieszkańców Gdyni.</w:t>
      </w:r>
    </w:p>
    <w:p w14:paraId="6A9322C4" w14:textId="77777777" w:rsidR="004530E9" w:rsidRPr="004530E9" w:rsidRDefault="004530E9" w:rsidP="00250272">
      <w:pPr>
        <w:jc w:val="both"/>
      </w:pPr>
    </w:p>
    <w:p w14:paraId="6C874EB0" w14:textId="1E8B8C54" w:rsidR="00250272" w:rsidRPr="00250272" w:rsidRDefault="00250272" w:rsidP="00250272">
      <w:pPr>
        <w:jc w:val="both"/>
        <w:rPr>
          <w:sz w:val="28"/>
          <w:szCs w:val="28"/>
        </w:rPr>
      </w:pPr>
      <w:r w:rsidRPr="00250272">
        <w:rPr>
          <w:sz w:val="28"/>
          <w:szCs w:val="28"/>
        </w:rPr>
        <w:t>SZCZEGÓŁOWE ZESTAWIENIE KOSZTÓW</w:t>
      </w:r>
    </w:p>
    <w:p w14:paraId="1BE5A6AD" w14:textId="50443749" w:rsidR="00250272" w:rsidRDefault="00250272" w:rsidP="00250272">
      <w:pPr>
        <w:jc w:val="both"/>
      </w:pPr>
    </w:p>
    <w:p w14:paraId="6409D983" w14:textId="3BEDB1F1" w:rsidR="00586642" w:rsidRDefault="00B65860" w:rsidP="00B65860">
      <w:pPr>
        <w:pStyle w:val="Akapitzlist"/>
        <w:numPr>
          <w:ilvl w:val="0"/>
          <w:numId w:val="1"/>
        </w:numPr>
        <w:jc w:val="both"/>
      </w:pPr>
      <w:r>
        <w:t>DOPOSAŻENIE ISTNIEJĄCYCH WARSZTATÓW</w:t>
      </w:r>
    </w:p>
    <w:p w14:paraId="2D3A574C" w14:textId="77777777" w:rsidR="00B65860" w:rsidRDefault="00B65860" w:rsidP="00B65860">
      <w:pPr>
        <w:pStyle w:val="Akapitzlist"/>
        <w:jc w:val="both"/>
      </w:pPr>
      <w:r>
        <w:t xml:space="preserve">Przystań Opata </w:t>
      </w:r>
      <w:proofErr w:type="spellStart"/>
      <w:r>
        <w:t>Hackiego</w:t>
      </w:r>
      <w:proofErr w:type="spellEnd"/>
      <w:r>
        <w:t xml:space="preserve"> 33 – istniejące pomieszczenie warsztatowe jest wyposażone w niezbędne instalacje, oraz meble warsztatowe dla 3 stanowisk roboczych. Brak narzędzi. </w:t>
      </w:r>
    </w:p>
    <w:p w14:paraId="07A220DF" w14:textId="00D0F923" w:rsidR="00B65860" w:rsidRDefault="00B65860" w:rsidP="00B65860">
      <w:pPr>
        <w:pStyle w:val="Akapitzlist"/>
        <w:jc w:val="both"/>
      </w:pPr>
      <w:r>
        <w:t xml:space="preserve">Przystań Śmidowicza 49 - </w:t>
      </w:r>
      <w:r w:rsidRPr="00B65860">
        <w:t>istniejące pomieszczenie warsztatowe jest wyposażone w niezbędne instalacje. Brak</w:t>
      </w:r>
      <w:r>
        <w:t xml:space="preserve"> mebli i</w:t>
      </w:r>
      <w:r w:rsidRPr="00B65860">
        <w:t xml:space="preserve"> narzędzi.</w:t>
      </w:r>
      <w:r w:rsidR="002015FF">
        <w:t xml:space="preserve"> W budynku jest pracownia plastyczna z piecem do wypalania ceramiki. Brak kół garncarskich.</w:t>
      </w:r>
    </w:p>
    <w:p w14:paraId="28D0484A" w14:textId="1BD78CBA" w:rsidR="00B65860" w:rsidRDefault="00B65860" w:rsidP="00B65860">
      <w:pPr>
        <w:pStyle w:val="Akapitzlist"/>
        <w:jc w:val="both"/>
      </w:pPr>
      <w:r>
        <w:t>Przewidziano zakup</w:t>
      </w:r>
      <w:r w:rsidR="00353A8B">
        <w:t xml:space="preserve"> mebli, elektronarzędzi wraz z</w:t>
      </w:r>
      <w:r>
        <w:t xml:space="preserve"> koszt</w:t>
      </w:r>
      <w:r w:rsidR="00353A8B">
        <w:t>ami</w:t>
      </w:r>
      <w:r>
        <w:t xml:space="preserve"> </w:t>
      </w:r>
      <w:r w:rsidR="00353A8B">
        <w:t xml:space="preserve">ich </w:t>
      </w:r>
      <w:r>
        <w:t xml:space="preserve">rocznego serwisu i konserwacji, </w:t>
      </w:r>
      <w:r w:rsidR="002015FF">
        <w:t xml:space="preserve">6 kół garncarskich </w:t>
      </w:r>
      <w:r>
        <w:t>oraz</w:t>
      </w:r>
      <w:r w:rsidR="002015FF">
        <w:t xml:space="preserve"> </w:t>
      </w:r>
      <w:r>
        <w:t>środków ochrony osobistej zgodnie z tabel</w:t>
      </w:r>
      <w:r w:rsidR="00353A8B">
        <w:t>ami</w:t>
      </w:r>
      <w:r>
        <w:t>. Ze względu na rozmiary pomieszczenia projekt nie przewiduje zakupu piły stołowej do Przystani</w:t>
      </w:r>
      <w:r w:rsidRPr="00B65860">
        <w:t xml:space="preserve"> </w:t>
      </w:r>
      <w:r>
        <w:t xml:space="preserve">Opata </w:t>
      </w:r>
      <w:proofErr w:type="spellStart"/>
      <w:r>
        <w:t>Hackiego</w:t>
      </w:r>
      <w:proofErr w:type="spellEnd"/>
      <w:r>
        <w:t xml:space="preserve"> 33</w:t>
      </w:r>
      <w:r>
        <w:t xml:space="preserve">. </w:t>
      </w:r>
    </w:p>
    <w:p w14:paraId="78A80F98" w14:textId="373E7424" w:rsidR="00353A8B" w:rsidRDefault="004530E9" w:rsidP="00353A8B">
      <w:pPr>
        <w:ind w:left="360"/>
        <w:jc w:val="both"/>
      </w:pPr>
      <w:r w:rsidRPr="004530E9">
        <w:drawing>
          <wp:anchor distT="0" distB="0" distL="114300" distR="114300" simplePos="0" relativeHeight="251658240" behindDoc="0" locked="0" layoutInCell="1" allowOverlap="1" wp14:anchorId="7FFF2813" wp14:editId="5B51F1C4">
            <wp:simplePos x="0" y="0"/>
            <wp:positionH relativeFrom="column">
              <wp:posOffset>1843405</wp:posOffset>
            </wp:positionH>
            <wp:positionV relativeFrom="page">
              <wp:posOffset>4909185</wp:posOffset>
            </wp:positionV>
            <wp:extent cx="3932555" cy="419925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EB70C2" w14:textId="409217F1" w:rsidR="00353A8B" w:rsidRDefault="00353A8B" w:rsidP="00353A8B">
      <w:pPr>
        <w:ind w:left="360"/>
        <w:jc w:val="both"/>
      </w:pPr>
    </w:p>
    <w:p w14:paraId="631193B9" w14:textId="63654194" w:rsidR="00353A8B" w:rsidRDefault="00353A8B" w:rsidP="00353A8B">
      <w:pPr>
        <w:ind w:left="360"/>
        <w:jc w:val="both"/>
      </w:pPr>
    </w:p>
    <w:p w14:paraId="6DF17007" w14:textId="6263BC4B" w:rsidR="00353A8B" w:rsidRDefault="00353A8B" w:rsidP="00353A8B">
      <w:pPr>
        <w:ind w:left="360"/>
        <w:jc w:val="both"/>
      </w:pPr>
    </w:p>
    <w:p w14:paraId="273B7DE9" w14:textId="305A265E" w:rsidR="00353A8B" w:rsidRDefault="00353A8B" w:rsidP="00353A8B">
      <w:pPr>
        <w:ind w:left="360"/>
        <w:jc w:val="both"/>
      </w:pPr>
    </w:p>
    <w:p w14:paraId="0D7EAC02" w14:textId="45BE848D" w:rsidR="00353A8B" w:rsidRDefault="00353A8B" w:rsidP="00353A8B">
      <w:pPr>
        <w:ind w:left="360"/>
        <w:jc w:val="both"/>
      </w:pPr>
    </w:p>
    <w:p w14:paraId="38EFF701" w14:textId="68E3BCC6" w:rsidR="002015FF" w:rsidRDefault="002015FF" w:rsidP="00353A8B">
      <w:pPr>
        <w:ind w:left="360"/>
        <w:jc w:val="both"/>
      </w:pPr>
    </w:p>
    <w:p w14:paraId="03CDE8DA" w14:textId="0D6A9C69" w:rsidR="002015FF" w:rsidRDefault="002015FF" w:rsidP="00353A8B">
      <w:pPr>
        <w:ind w:left="360"/>
        <w:jc w:val="both"/>
      </w:pPr>
    </w:p>
    <w:p w14:paraId="4DFF17E0" w14:textId="4E43BAE6" w:rsidR="002015FF" w:rsidRDefault="002015FF" w:rsidP="00353A8B">
      <w:pPr>
        <w:ind w:left="360"/>
        <w:jc w:val="both"/>
      </w:pPr>
    </w:p>
    <w:p w14:paraId="1765F12F" w14:textId="3CE25391" w:rsidR="002015FF" w:rsidRDefault="002015FF" w:rsidP="00353A8B">
      <w:pPr>
        <w:ind w:left="360"/>
        <w:jc w:val="both"/>
      </w:pPr>
    </w:p>
    <w:p w14:paraId="51ACC40E" w14:textId="6BEA39E1" w:rsidR="002015FF" w:rsidRDefault="002015FF" w:rsidP="00353A8B">
      <w:pPr>
        <w:ind w:left="360"/>
        <w:jc w:val="both"/>
      </w:pPr>
    </w:p>
    <w:p w14:paraId="13BB630E" w14:textId="16D3BC5F" w:rsidR="002015FF" w:rsidRDefault="002015FF" w:rsidP="00353A8B">
      <w:pPr>
        <w:ind w:left="360"/>
        <w:jc w:val="both"/>
      </w:pPr>
    </w:p>
    <w:p w14:paraId="53EE4966" w14:textId="7782B36E" w:rsidR="002015FF" w:rsidRDefault="002015FF" w:rsidP="00353A8B">
      <w:pPr>
        <w:ind w:left="360"/>
        <w:jc w:val="both"/>
      </w:pPr>
    </w:p>
    <w:p w14:paraId="6C2A79F2" w14:textId="349523D6" w:rsidR="002015FF" w:rsidRDefault="002015FF" w:rsidP="00353A8B">
      <w:pPr>
        <w:ind w:left="360"/>
        <w:jc w:val="both"/>
      </w:pPr>
    </w:p>
    <w:p w14:paraId="588CAA5F" w14:textId="2770F25A" w:rsidR="002015FF" w:rsidRDefault="002015FF" w:rsidP="00353A8B">
      <w:pPr>
        <w:ind w:left="360"/>
        <w:jc w:val="both"/>
      </w:pPr>
    </w:p>
    <w:p w14:paraId="330E397E" w14:textId="43C06599" w:rsidR="002015FF" w:rsidRDefault="002015FF" w:rsidP="00353A8B">
      <w:pPr>
        <w:ind w:left="360"/>
        <w:jc w:val="both"/>
      </w:pPr>
    </w:p>
    <w:p w14:paraId="47067BB8" w14:textId="5EC51337" w:rsidR="002015FF" w:rsidRDefault="002015FF" w:rsidP="00353A8B">
      <w:pPr>
        <w:ind w:left="360"/>
        <w:jc w:val="both"/>
      </w:pPr>
    </w:p>
    <w:p w14:paraId="497F08DC" w14:textId="2983BEA2" w:rsidR="002015FF" w:rsidRDefault="002015FF" w:rsidP="00353A8B">
      <w:pPr>
        <w:ind w:left="360"/>
        <w:jc w:val="both"/>
      </w:pPr>
    </w:p>
    <w:p w14:paraId="3E35171B" w14:textId="53E0435B" w:rsidR="002015FF" w:rsidRDefault="002015FF" w:rsidP="00353A8B">
      <w:pPr>
        <w:ind w:left="360"/>
        <w:jc w:val="both"/>
      </w:pPr>
    </w:p>
    <w:p w14:paraId="24F99197" w14:textId="5D84D578" w:rsidR="002015FF" w:rsidRDefault="006C2E23" w:rsidP="00353A8B">
      <w:pPr>
        <w:ind w:left="360"/>
        <w:jc w:val="both"/>
      </w:pPr>
      <w:r w:rsidRPr="004530E9">
        <w:drawing>
          <wp:anchor distT="0" distB="0" distL="114300" distR="114300" simplePos="0" relativeHeight="251661312" behindDoc="0" locked="0" layoutInCell="1" allowOverlap="1" wp14:anchorId="4DF7BC37" wp14:editId="62D2298B">
            <wp:simplePos x="0" y="0"/>
            <wp:positionH relativeFrom="column">
              <wp:posOffset>1203325</wp:posOffset>
            </wp:positionH>
            <wp:positionV relativeFrom="page">
              <wp:posOffset>1332865</wp:posOffset>
            </wp:positionV>
            <wp:extent cx="4495800" cy="1744345"/>
            <wp:effectExtent l="0" t="0" r="0" b="825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3B1F74" w14:textId="710EB426" w:rsidR="002015FF" w:rsidRDefault="002015FF" w:rsidP="00353A8B">
      <w:pPr>
        <w:ind w:left="360"/>
        <w:jc w:val="both"/>
      </w:pPr>
    </w:p>
    <w:p w14:paraId="138C7F68" w14:textId="100078EC" w:rsidR="002015FF" w:rsidRDefault="002015FF" w:rsidP="00353A8B">
      <w:pPr>
        <w:ind w:left="360"/>
        <w:jc w:val="both"/>
      </w:pPr>
    </w:p>
    <w:p w14:paraId="7D2BBBCA" w14:textId="11D02E38" w:rsidR="002015FF" w:rsidRDefault="002015FF" w:rsidP="00353A8B">
      <w:pPr>
        <w:ind w:left="360"/>
        <w:jc w:val="both"/>
      </w:pPr>
    </w:p>
    <w:p w14:paraId="7A89DB4E" w14:textId="15AF2BAF" w:rsidR="002015FF" w:rsidRDefault="002015FF" w:rsidP="00353A8B">
      <w:pPr>
        <w:ind w:left="360"/>
        <w:jc w:val="both"/>
      </w:pPr>
    </w:p>
    <w:p w14:paraId="7C2BA539" w14:textId="38A2CA07" w:rsidR="002015FF" w:rsidRDefault="002015FF" w:rsidP="00353A8B">
      <w:pPr>
        <w:ind w:left="360"/>
        <w:jc w:val="both"/>
      </w:pPr>
    </w:p>
    <w:p w14:paraId="7589177E" w14:textId="20A74FEA" w:rsidR="002015FF" w:rsidRDefault="002015FF" w:rsidP="00353A8B">
      <w:pPr>
        <w:ind w:left="360"/>
        <w:jc w:val="both"/>
      </w:pPr>
    </w:p>
    <w:p w14:paraId="55026039" w14:textId="582D2DC8" w:rsidR="002015FF" w:rsidRDefault="006C2E23" w:rsidP="00353A8B">
      <w:pPr>
        <w:ind w:left="360"/>
        <w:jc w:val="both"/>
      </w:pPr>
      <w:r w:rsidRPr="004530E9">
        <w:drawing>
          <wp:anchor distT="0" distB="0" distL="114300" distR="114300" simplePos="0" relativeHeight="251660288" behindDoc="0" locked="0" layoutInCell="1" allowOverlap="1" wp14:anchorId="67DCCD17" wp14:editId="0071F4CA">
            <wp:simplePos x="0" y="0"/>
            <wp:positionH relativeFrom="column">
              <wp:posOffset>1233170</wp:posOffset>
            </wp:positionH>
            <wp:positionV relativeFrom="page">
              <wp:posOffset>3373120</wp:posOffset>
            </wp:positionV>
            <wp:extent cx="4495800" cy="1363345"/>
            <wp:effectExtent l="0" t="0" r="0" b="825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A9FBEF" w14:textId="3132C9DB" w:rsidR="002015FF" w:rsidRDefault="002015FF" w:rsidP="00353A8B">
      <w:pPr>
        <w:ind w:left="360"/>
        <w:jc w:val="both"/>
      </w:pPr>
    </w:p>
    <w:p w14:paraId="04769BB9" w14:textId="7E0E14F2" w:rsidR="002015FF" w:rsidRDefault="002015FF" w:rsidP="00353A8B">
      <w:pPr>
        <w:ind w:left="360"/>
        <w:jc w:val="both"/>
      </w:pPr>
    </w:p>
    <w:p w14:paraId="19C2A53F" w14:textId="7AF82D8A" w:rsidR="004530E9" w:rsidRDefault="004530E9" w:rsidP="00353A8B">
      <w:pPr>
        <w:ind w:left="360"/>
        <w:jc w:val="both"/>
      </w:pPr>
    </w:p>
    <w:p w14:paraId="1DF7F9DA" w14:textId="4D38D744" w:rsidR="006C2E23" w:rsidRDefault="006C2E23" w:rsidP="00353A8B">
      <w:pPr>
        <w:ind w:left="360"/>
        <w:jc w:val="both"/>
      </w:pPr>
    </w:p>
    <w:p w14:paraId="18A738F4" w14:textId="624095AC" w:rsidR="006C2E23" w:rsidRDefault="006C2E23" w:rsidP="00353A8B">
      <w:pPr>
        <w:ind w:left="360"/>
        <w:jc w:val="both"/>
      </w:pPr>
    </w:p>
    <w:p w14:paraId="62BAC7B1" w14:textId="77777777" w:rsidR="006C2E23" w:rsidRDefault="006C2E23" w:rsidP="00353A8B">
      <w:pPr>
        <w:ind w:left="360"/>
        <w:jc w:val="both"/>
      </w:pPr>
    </w:p>
    <w:p w14:paraId="06602A92" w14:textId="34BFE70E" w:rsidR="000C69F7" w:rsidRDefault="000C69F7" w:rsidP="000C69F7">
      <w:pPr>
        <w:pStyle w:val="Akapitzlist"/>
        <w:numPr>
          <w:ilvl w:val="0"/>
          <w:numId w:val="1"/>
        </w:numPr>
        <w:jc w:val="both"/>
      </w:pPr>
      <w:r>
        <w:t>ZAPEWNIENIE OPIEKI MERYTORYCZNEJ</w:t>
      </w:r>
    </w:p>
    <w:p w14:paraId="2F14FD51" w14:textId="715C0D76" w:rsidR="000C69F7" w:rsidRDefault="000C69F7" w:rsidP="000C69F7">
      <w:pPr>
        <w:pStyle w:val="Akapitzlist"/>
        <w:numPr>
          <w:ilvl w:val="0"/>
          <w:numId w:val="2"/>
        </w:numPr>
        <w:jc w:val="both"/>
      </w:pPr>
      <w:r>
        <w:t>Projekt zakłada, że przeszkol</w:t>
      </w:r>
      <w:r>
        <w:t xml:space="preserve">enie w zakresie </w:t>
      </w:r>
      <w:r>
        <w:t>obsługi elektronarzędzi i BHP</w:t>
      </w:r>
      <w:r>
        <w:t xml:space="preserve"> jest warunkiem udziału w zorganizowanych zajęciach stolarskich i tapicerskich, oraz</w:t>
      </w:r>
      <w:r>
        <w:t xml:space="preserve"> korzysta</w:t>
      </w:r>
      <w:r>
        <w:t>nia</w:t>
      </w:r>
      <w:r>
        <w:t xml:space="preserve"> z warsztatu w wyznaczonych przez Przystanie godzinach, zgodnie z ich regulaminem. Przewidywana liczba osób do przeszkolenia w obu placówkach łącznie – do 60 osób w ciągu roku.</w:t>
      </w:r>
    </w:p>
    <w:p w14:paraId="338F7EC4" w14:textId="77777777" w:rsidR="00BC216F" w:rsidRDefault="001B053D" w:rsidP="00804FF3">
      <w:pPr>
        <w:pStyle w:val="Akapitzlist"/>
        <w:numPr>
          <w:ilvl w:val="0"/>
          <w:numId w:val="2"/>
        </w:numPr>
        <w:jc w:val="both"/>
      </w:pPr>
      <w:r>
        <w:t>Projekt przewiduje zo</w:t>
      </w:r>
      <w:r w:rsidR="000C69F7">
        <w:t>rganiz</w:t>
      </w:r>
      <w:r>
        <w:t>owanie dla osób, które przeszły szkolenie,</w:t>
      </w:r>
      <w:r w:rsidR="000C69F7">
        <w:t xml:space="preserve"> </w:t>
      </w:r>
      <w:r>
        <w:t>zajęć</w:t>
      </w:r>
      <w:r w:rsidR="000C69F7">
        <w:t xml:space="preserve"> tematycznych - stolarskich i tapicerskich</w:t>
      </w:r>
      <w:r>
        <w:t>,</w:t>
      </w:r>
      <w:r w:rsidR="000C69F7">
        <w:t xml:space="preserve"> bazujących na sprzętach należących do ich uczestników (np. naprawa krzesła) – 1 x po 2 godziny w tygodniu</w:t>
      </w:r>
      <w:r>
        <w:t>,</w:t>
      </w:r>
      <w:r w:rsidR="000C69F7">
        <w:t xml:space="preserve"> w każdej placówce. </w:t>
      </w:r>
      <w:r w:rsidR="000C69F7" w:rsidRPr="001B053D">
        <w:rPr>
          <w:color w:val="808080" w:themeColor="background1" w:themeShade="80"/>
        </w:rPr>
        <w:t xml:space="preserve">[w sumie 4h w tyg.] </w:t>
      </w:r>
      <w:r w:rsidRPr="001B053D">
        <w:t xml:space="preserve">Przewidywana liczba uczestników zajęć: Przystań Śmidowicza 49 – do 10 osób, Opata </w:t>
      </w:r>
      <w:proofErr w:type="spellStart"/>
      <w:r w:rsidRPr="001B053D">
        <w:t>Hackiego</w:t>
      </w:r>
      <w:proofErr w:type="spellEnd"/>
      <w:r w:rsidRPr="001B053D">
        <w:t xml:space="preserve"> 33 – do 3 osób.</w:t>
      </w:r>
      <w:r w:rsidR="00BC216F">
        <w:t xml:space="preserve"> </w:t>
      </w:r>
    </w:p>
    <w:p w14:paraId="13703164" w14:textId="0C69A102" w:rsidR="000C69F7" w:rsidRPr="00BC216F" w:rsidRDefault="00BC216F" w:rsidP="00BC216F">
      <w:pPr>
        <w:pStyle w:val="Akapitzlist"/>
        <w:ind w:left="1440"/>
        <w:jc w:val="both"/>
        <w:rPr>
          <w:color w:val="808080" w:themeColor="background1" w:themeShade="80"/>
        </w:rPr>
      </w:pPr>
      <w:bookmarkStart w:id="0" w:name="_Hlk39163238"/>
      <w:bookmarkStart w:id="1" w:name="_Hlk39163341"/>
      <w:r w:rsidRPr="00BC216F">
        <w:rPr>
          <w:color w:val="808080" w:themeColor="background1" w:themeShade="80"/>
        </w:rPr>
        <w:t>Łączna liczba zajęć zorganizowanych w roku : 104</w:t>
      </w:r>
      <w:bookmarkEnd w:id="1"/>
    </w:p>
    <w:bookmarkEnd w:id="0"/>
    <w:p w14:paraId="300163E4" w14:textId="22FEFDC5" w:rsidR="000C69F7" w:rsidRDefault="001B053D" w:rsidP="00804FF3">
      <w:pPr>
        <w:pStyle w:val="Akapitzlist"/>
        <w:numPr>
          <w:ilvl w:val="0"/>
          <w:numId w:val="2"/>
        </w:numPr>
        <w:jc w:val="both"/>
      </w:pPr>
      <w:r>
        <w:t xml:space="preserve">Projekt zakłada, że mieszkańcy, którzy przejdą szkolenie, będą mogli korzystać z warsztatów dodatkowo, w czasie, w którym będzie zapewniona </w:t>
      </w:r>
      <w:r w:rsidR="000C69F7">
        <w:t xml:space="preserve">opieka </w:t>
      </w:r>
      <w:r>
        <w:t xml:space="preserve">instruktora. Przewiduje się otwarcie warsztatów </w:t>
      </w:r>
      <w:r w:rsidR="000C69F7">
        <w:t xml:space="preserve">4 </w:t>
      </w:r>
      <w:r>
        <w:t xml:space="preserve">razy </w:t>
      </w:r>
      <w:r>
        <w:t xml:space="preserve">w tygodniu </w:t>
      </w:r>
      <w:r w:rsidR="000C69F7">
        <w:t>po 4 godz.</w:t>
      </w:r>
      <w:r>
        <w:t xml:space="preserve">, łącznie </w:t>
      </w:r>
      <w:r w:rsidR="000C69F7">
        <w:t>w obu placówkach</w:t>
      </w:r>
      <w:r>
        <w:t>. Np.</w:t>
      </w:r>
      <w:r w:rsidR="000C69F7">
        <w:t xml:space="preserve"> </w:t>
      </w:r>
      <w:r>
        <w:t xml:space="preserve">3 </w:t>
      </w:r>
      <w:r w:rsidR="000C69F7">
        <w:t xml:space="preserve">x w tyg. Przystań Śmidowicza 49 </w:t>
      </w:r>
      <w:r>
        <w:t>i</w:t>
      </w:r>
      <w:r w:rsidR="000C69F7">
        <w:t xml:space="preserve"> </w:t>
      </w:r>
      <w:r>
        <w:t xml:space="preserve">1 </w:t>
      </w:r>
      <w:r w:rsidR="000C69F7">
        <w:t xml:space="preserve">x w tyg. </w:t>
      </w:r>
      <w:r>
        <w:t xml:space="preserve">Przystań </w:t>
      </w:r>
      <w:r w:rsidR="000C69F7">
        <w:t xml:space="preserve">Opata </w:t>
      </w:r>
      <w:proofErr w:type="spellStart"/>
      <w:r w:rsidR="000C69F7">
        <w:t>Hackiego</w:t>
      </w:r>
      <w:proofErr w:type="spellEnd"/>
      <w:r w:rsidR="000C69F7">
        <w:t xml:space="preserve"> 33</w:t>
      </w:r>
      <w:r>
        <w:t xml:space="preserve">, lub po 2 razy w tygodniu w każdej z nich – wg potrzeb określonych w trakcie trwania projektu. </w:t>
      </w:r>
      <w:bookmarkStart w:id="2" w:name="_Hlk39160800"/>
      <w:r w:rsidR="000C69F7" w:rsidRPr="001B053D">
        <w:rPr>
          <w:color w:val="808080" w:themeColor="background1" w:themeShade="80"/>
        </w:rPr>
        <w:t xml:space="preserve">[w sumie 16h w tyg.] </w:t>
      </w:r>
      <w:bookmarkEnd w:id="2"/>
      <w:r w:rsidR="000C69F7">
        <w:t xml:space="preserve">Przewidywana liczba </w:t>
      </w:r>
      <w:r w:rsidR="006C2E23">
        <w:t>osób w warsztatach</w:t>
      </w:r>
      <w:r w:rsidR="000C69F7">
        <w:t xml:space="preserve">: Przystań Śmidowicza 49 – do 10 osób, Opata </w:t>
      </w:r>
      <w:proofErr w:type="spellStart"/>
      <w:r w:rsidR="000C69F7">
        <w:t>Hackiego</w:t>
      </w:r>
      <w:proofErr w:type="spellEnd"/>
      <w:r w:rsidR="000C69F7">
        <w:t xml:space="preserve"> 33 – do 3 osób</w:t>
      </w:r>
      <w:r w:rsidR="006C2E23">
        <w:t xml:space="preserve"> (+ instruktor)</w:t>
      </w:r>
      <w:r w:rsidR="000C69F7">
        <w:t>.</w:t>
      </w:r>
    </w:p>
    <w:p w14:paraId="2B5A3CDE" w14:textId="4B5280B9" w:rsidR="00BC216F" w:rsidRDefault="00BC216F" w:rsidP="00BC216F">
      <w:pPr>
        <w:pStyle w:val="Akapitzlist"/>
        <w:ind w:left="1440"/>
        <w:jc w:val="both"/>
      </w:pPr>
      <w:r w:rsidRPr="00BC216F">
        <w:rPr>
          <w:color w:val="808080" w:themeColor="background1" w:themeShade="80"/>
        </w:rPr>
        <w:t xml:space="preserve">Łączna liczba zajęć </w:t>
      </w:r>
      <w:r w:rsidRPr="00BC216F">
        <w:rPr>
          <w:color w:val="808080" w:themeColor="background1" w:themeShade="80"/>
        </w:rPr>
        <w:t xml:space="preserve">„wolnych” </w:t>
      </w:r>
      <w:r w:rsidRPr="00BC216F">
        <w:rPr>
          <w:color w:val="808080" w:themeColor="background1" w:themeShade="80"/>
        </w:rPr>
        <w:t xml:space="preserve">w roku : </w:t>
      </w:r>
      <w:r w:rsidRPr="00BC216F">
        <w:rPr>
          <w:color w:val="808080" w:themeColor="background1" w:themeShade="80"/>
        </w:rPr>
        <w:t>208</w:t>
      </w:r>
    </w:p>
    <w:p w14:paraId="3F5F3111" w14:textId="35364E90" w:rsidR="000C69F7" w:rsidRPr="006C2E23" w:rsidRDefault="006C2E23" w:rsidP="00804FF3">
      <w:pPr>
        <w:pStyle w:val="Akapitzlist"/>
        <w:numPr>
          <w:ilvl w:val="0"/>
          <w:numId w:val="2"/>
        </w:numPr>
        <w:jc w:val="both"/>
      </w:pPr>
      <w:r>
        <w:t>Zajęcia z</w:t>
      </w:r>
      <w:r w:rsidRPr="006C2E23">
        <w:t xml:space="preserve"> </w:t>
      </w:r>
      <w:r w:rsidRPr="006C2E23">
        <w:t xml:space="preserve">ceramiki użytkowej </w:t>
      </w:r>
      <w:r>
        <w:t xml:space="preserve">będą się odbywać w pracowni plastycznej </w:t>
      </w:r>
      <w:r w:rsidRPr="006C2E23">
        <w:t>Przystani Śmidowicza 49</w:t>
      </w:r>
      <w:r>
        <w:t xml:space="preserve">, </w:t>
      </w:r>
      <w:r w:rsidRPr="006C2E23">
        <w:t xml:space="preserve">w wymiarze 1 </w:t>
      </w:r>
      <w:r>
        <w:t>raz w tygodniu po 3 godziny.</w:t>
      </w:r>
      <w:r w:rsidRPr="006C2E23">
        <w:t xml:space="preserve"> Przewidywana liczba uczestników zajęć: do 6 osób.</w:t>
      </w:r>
      <w:r w:rsidRPr="006C2E23">
        <w:rPr>
          <w:color w:val="808080" w:themeColor="background1" w:themeShade="80"/>
        </w:rPr>
        <w:t xml:space="preserve"> </w:t>
      </w:r>
      <w:r w:rsidRPr="001B053D">
        <w:rPr>
          <w:color w:val="808080" w:themeColor="background1" w:themeShade="80"/>
        </w:rPr>
        <w:t xml:space="preserve">[w sumie </w:t>
      </w:r>
      <w:r>
        <w:rPr>
          <w:color w:val="808080" w:themeColor="background1" w:themeShade="80"/>
        </w:rPr>
        <w:t>3</w:t>
      </w:r>
      <w:r w:rsidRPr="001B053D">
        <w:rPr>
          <w:color w:val="808080" w:themeColor="background1" w:themeShade="80"/>
        </w:rPr>
        <w:t>h w tyg.]</w:t>
      </w:r>
    </w:p>
    <w:p w14:paraId="11595ED4" w14:textId="37211F7C" w:rsidR="00BC216F" w:rsidRPr="00BC216F" w:rsidRDefault="00BC216F" w:rsidP="00BC216F">
      <w:pPr>
        <w:pStyle w:val="Akapitzlist"/>
        <w:ind w:left="1440"/>
        <w:jc w:val="both"/>
        <w:rPr>
          <w:color w:val="808080" w:themeColor="background1" w:themeShade="80"/>
        </w:rPr>
      </w:pPr>
      <w:r w:rsidRPr="00BC216F">
        <w:rPr>
          <w:color w:val="808080" w:themeColor="background1" w:themeShade="80"/>
        </w:rPr>
        <w:t xml:space="preserve">Łączna liczba zajęć zorganizowanych w roku : </w:t>
      </w:r>
      <w:r w:rsidRPr="00BC216F">
        <w:rPr>
          <w:color w:val="808080" w:themeColor="background1" w:themeShade="80"/>
        </w:rPr>
        <w:t>52</w:t>
      </w:r>
    </w:p>
    <w:p w14:paraId="7F70BBFB" w14:textId="03E42BE2" w:rsidR="006C2E23" w:rsidRDefault="006C2E23" w:rsidP="00491D86">
      <w:pPr>
        <w:pStyle w:val="Akapitzlist"/>
        <w:numPr>
          <w:ilvl w:val="0"/>
          <w:numId w:val="2"/>
        </w:numPr>
        <w:jc w:val="both"/>
      </w:pPr>
      <w:r w:rsidRPr="006C2E23">
        <w:lastRenderedPageBreak/>
        <w:t>Organizacja spotkań z rzemieślnikami jako mentorami / instruktorami – cykl spotkań z rzemieślnikami, przedstawicielami ciekawych, lub ginących zawodów; po 4 w każdej z Przystani w ciągu roku. Zajęcia będą organizowane w pomieszczeniach Przystani – poza pomieszczeniami warsztatowymi.</w:t>
      </w:r>
    </w:p>
    <w:p w14:paraId="02EC3790" w14:textId="6615C9CC" w:rsidR="00353A8B" w:rsidRDefault="00BC216F" w:rsidP="006C2E23">
      <w:pPr>
        <w:pStyle w:val="Akapitzlist"/>
        <w:jc w:val="both"/>
      </w:pPr>
      <w:r w:rsidRPr="006C2E23">
        <w:drawing>
          <wp:anchor distT="0" distB="0" distL="114300" distR="114300" simplePos="0" relativeHeight="251662336" behindDoc="0" locked="0" layoutInCell="1" allowOverlap="1" wp14:anchorId="2C9A64F2" wp14:editId="3A71E60C">
            <wp:simplePos x="0" y="0"/>
            <wp:positionH relativeFrom="column">
              <wp:posOffset>1322070</wp:posOffset>
            </wp:positionH>
            <wp:positionV relativeFrom="page">
              <wp:posOffset>1798955</wp:posOffset>
            </wp:positionV>
            <wp:extent cx="4495800" cy="173545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B52ED8" w14:textId="0FD47EEB" w:rsidR="006C2E23" w:rsidRDefault="006C2E23" w:rsidP="006C2E23">
      <w:pPr>
        <w:pStyle w:val="Akapitzlist"/>
        <w:jc w:val="both"/>
      </w:pPr>
    </w:p>
    <w:p w14:paraId="2AC02FE8" w14:textId="76B90D99" w:rsidR="006C2E23" w:rsidRDefault="006C2E23" w:rsidP="006C2E23">
      <w:pPr>
        <w:pStyle w:val="Akapitzlist"/>
        <w:jc w:val="both"/>
      </w:pPr>
    </w:p>
    <w:p w14:paraId="0C6A9D7D" w14:textId="71286FDE" w:rsidR="006C2E23" w:rsidRDefault="006C2E23" w:rsidP="006C2E23">
      <w:pPr>
        <w:pStyle w:val="Akapitzlist"/>
        <w:jc w:val="both"/>
      </w:pPr>
    </w:p>
    <w:p w14:paraId="37587EFA" w14:textId="590C02E1" w:rsidR="006C2E23" w:rsidRDefault="006C2E23" w:rsidP="006C2E23">
      <w:pPr>
        <w:pStyle w:val="Akapitzlist"/>
        <w:jc w:val="both"/>
      </w:pPr>
    </w:p>
    <w:p w14:paraId="3CD74535" w14:textId="518937EE" w:rsidR="006C2E23" w:rsidRDefault="006C2E23" w:rsidP="006C2E23">
      <w:pPr>
        <w:pStyle w:val="Akapitzlist"/>
        <w:jc w:val="both"/>
      </w:pPr>
    </w:p>
    <w:p w14:paraId="183374E3" w14:textId="0917F0A0" w:rsidR="006C2E23" w:rsidRDefault="006C2E23" w:rsidP="006C2E23">
      <w:pPr>
        <w:pStyle w:val="Akapitzlist"/>
        <w:jc w:val="both"/>
      </w:pPr>
    </w:p>
    <w:p w14:paraId="7676DA87" w14:textId="48AA53EB" w:rsidR="006C2E23" w:rsidRDefault="006C2E23" w:rsidP="006C2E23">
      <w:pPr>
        <w:pStyle w:val="Akapitzlist"/>
        <w:jc w:val="both"/>
      </w:pPr>
    </w:p>
    <w:p w14:paraId="49624758" w14:textId="5A57E72A" w:rsidR="006C2E23" w:rsidRDefault="006C2E23" w:rsidP="006C2E23">
      <w:pPr>
        <w:pStyle w:val="Akapitzlist"/>
        <w:jc w:val="both"/>
      </w:pPr>
    </w:p>
    <w:p w14:paraId="794C1B2F" w14:textId="77BBCD9C" w:rsidR="006C2E23" w:rsidRDefault="006C2E23" w:rsidP="006C2E23">
      <w:pPr>
        <w:pStyle w:val="Akapitzlist"/>
        <w:jc w:val="both"/>
      </w:pPr>
    </w:p>
    <w:p w14:paraId="7ACBDD78" w14:textId="79FC31E9" w:rsidR="006C2E23" w:rsidRDefault="006C2E23" w:rsidP="006C2E23">
      <w:pPr>
        <w:pStyle w:val="Akapitzlist"/>
        <w:jc w:val="both"/>
      </w:pPr>
    </w:p>
    <w:p w14:paraId="3312FBB7" w14:textId="3EDA705D" w:rsidR="00353A8B" w:rsidRDefault="0018081C" w:rsidP="00B65860">
      <w:pPr>
        <w:pStyle w:val="Akapitzlist"/>
        <w:numPr>
          <w:ilvl w:val="0"/>
          <w:numId w:val="1"/>
        </w:numPr>
        <w:jc w:val="both"/>
      </w:pPr>
      <w:r>
        <w:t>ZAKUP MATERIAŁÓW NA ZAJĘCIA</w:t>
      </w:r>
    </w:p>
    <w:p w14:paraId="178FA0EC" w14:textId="77777777" w:rsidR="00191FD8" w:rsidRDefault="00191FD8" w:rsidP="00191FD8">
      <w:pPr>
        <w:pStyle w:val="Akapitzlist"/>
        <w:numPr>
          <w:ilvl w:val="0"/>
          <w:numId w:val="4"/>
        </w:numPr>
        <w:jc w:val="both"/>
      </w:pPr>
      <w:r>
        <w:t xml:space="preserve">Zajęcia z ceramiki – przyjęto, że 1 osoba w ciągu 1 zajęć zużyje 2 kg gliny. Przewidziano też zakup szkliw i farb do ceramiki. </w:t>
      </w:r>
    </w:p>
    <w:p w14:paraId="01721ACF" w14:textId="1FB17DD9" w:rsidR="00191FD8" w:rsidRDefault="00191FD8" w:rsidP="00191FD8">
      <w:pPr>
        <w:pStyle w:val="Akapitzlist"/>
        <w:numPr>
          <w:ilvl w:val="0"/>
          <w:numId w:val="4"/>
        </w:numPr>
        <w:jc w:val="both"/>
      </w:pPr>
      <w:bookmarkStart w:id="3" w:name="_Hlk39162255"/>
      <w:bookmarkStart w:id="4" w:name="_Hlk39164843"/>
      <w:r>
        <w:t xml:space="preserve">Zakup materiałów </w:t>
      </w:r>
      <w:r w:rsidRPr="00191FD8">
        <w:t>na szkoleni</w:t>
      </w:r>
      <w:r>
        <w:t>e z tapicerstwa – przyjęto, że 1 osoba może zużyć</w:t>
      </w:r>
      <w:r w:rsidRPr="00191FD8">
        <w:t xml:space="preserve"> </w:t>
      </w:r>
      <w:r w:rsidR="006559A4">
        <w:t>w trakcie szkolenia:</w:t>
      </w:r>
      <w:bookmarkEnd w:id="4"/>
      <w:r w:rsidR="006559A4">
        <w:t xml:space="preserve"> </w:t>
      </w:r>
      <w:r w:rsidRPr="00191FD8">
        <w:t>0,5</w:t>
      </w:r>
      <w:r w:rsidR="006559A4">
        <w:t xml:space="preserve"> </w:t>
      </w:r>
      <w:proofErr w:type="spellStart"/>
      <w:r w:rsidRPr="00191FD8">
        <w:t>mb</w:t>
      </w:r>
      <w:proofErr w:type="spellEnd"/>
      <w:r w:rsidRPr="00191FD8">
        <w:t xml:space="preserve"> tkaniny (2</w:t>
      </w:r>
      <w:r w:rsidR="004641B3">
        <w:t>5</w:t>
      </w:r>
      <w:r w:rsidRPr="00191FD8">
        <w:t>,-)</w:t>
      </w:r>
      <w:r w:rsidR="006559A4">
        <w:t>,</w:t>
      </w:r>
      <w:r w:rsidRPr="00191FD8">
        <w:t xml:space="preserve"> 0,5 m</w:t>
      </w:r>
      <w:r w:rsidRPr="006559A4">
        <w:rPr>
          <w:vertAlign w:val="superscript"/>
        </w:rPr>
        <w:t>2</w:t>
      </w:r>
      <w:r w:rsidRPr="00191FD8">
        <w:t xml:space="preserve"> pianki (18,-) </w:t>
      </w:r>
      <w:bookmarkStart w:id="5" w:name="_Hlk39164949"/>
      <w:r w:rsidR="006559A4">
        <w:t xml:space="preserve">oraz inne </w:t>
      </w:r>
      <w:r w:rsidRPr="00191FD8">
        <w:t>materiały za kwotę ok .</w:t>
      </w:r>
      <w:r w:rsidR="00966458">
        <w:t>5</w:t>
      </w:r>
      <w:r w:rsidRPr="00191FD8">
        <w:t xml:space="preserve">0,- </w:t>
      </w:r>
      <w:r w:rsidR="006559A4">
        <w:t>, co daje r</w:t>
      </w:r>
      <w:r w:rsidRPr="00191FD8">
        <w:t xml:space="preserve">azem </w:t>
      </w:r>
      <w:r w:rsidR="004641B3">
        <w:t>93</w:t>
      </w:r>
      <w:r w:rsidRPr="00191FD8">
        <w:t>,-/os.</w:t>
      </w:r>
      <w:bookmarkEnd w:id="3"/>
    </w:p>
    <w:bookmarkEnd w:id="5"/>
    <w:p w14:paraId="629C214A" w14:textId="768F1D75" w:rsidR="004641B3" w:rsidRDefault="006559A4" w:rsidP="0086259F">
      <w:pPr>
        <w:pStyle w:val="Akapitzlist"/>
        <w:numPr>
          <w:ilvl w:val="0"/>
          <w:numId w:val="4"/>
        </w:numPr>
        <w:jc w:val="both"/>
      </w:pPr>
      <w:r>
        <w:t xml:space="preserve">Zakup materiałów </w:t>
      </w:r>
      <w:r w:rsidRPr="00191FD8">
        <w:t xml:space="preserve">na </w:t>
      </w:r>
      <w:r>
        <w:t>zajęcia</w:t>
      </w:r>
      <w:r>
        <w:t xml:space="preserve"> z tapicerstwa </w:t>
      </w:r>
      <w:r w:rsidR="009911EC">
        <w:t xml:space="preserve">– projekt zakłada, że zajęcia będą się odbywały w oparciu o materiały własne uczestników, jednak przyjmuje się zakup materiałów wspomagających (kleje, taśmy, nici, </w:t>
      </w:r>
      <w:r w:rsidR="00BC216F">
        <w:t>zszywki, igły, akcesoria i dodatki</w:t>
      </w:r>
      <w:r w:rsidR="00966458">
        <w:t>)</w:t>
      </w:r>
      <w:r w:rsidR="00966458" w:rsidRPr="00966458">
        <w:t xml:space="preserve"> </w:t>
      </w:r>
      <w:r w:rsidR="00966458">
        <w:t xml:space="preserve">za kwotę </w:t>
      </w:r>
      <w:r w:rsidR="001A0105">
        <w:t>6</w:t>
      </w:r>
      <w:r w:rsidR="00966458">
        <w:t>0</w:t>
      </w:r>
      <w:r w:rsidR="00966458">
        <w:t>00,-</w:t>
      </w:r>
      <w:r w:rsidR="00966458">
        <w:t xml:space="preserve">. </w:t>
      </w:r>
    </w:p>
    <w:p w14:paraId="15A6EFF0" w14:textId="1AB5EE79" w:rsidR="00966458" w:rsidRDefault="00966458" w:rsidP="004641B3">
      <w:pPr>
        <w:pStyle w:val="Akapitzlist"/>
        <w:ind w:left="1440"/>
        <w:jc w:val="both"/>
      </w:pPr>
      <w:r>
        <w:t>Przyjmuje się łączną liczbę zajęć 312, oraz zużycie:</w:t>
      </w:r>
    </w:p>
    <w:p w14:paraId="1333199B" w14:textId="1BE54AF7" w:rsidR="00966458" w:rsidRDefault="004641B3" w:rsidP="00966458">
      <w:pPr>
        <w:pStyle w:val="Akapitzlist"/>
        <w:numPr>
          <w:ilvl w:val="0"/>
          <w:numId w:val="5"/>
        </w:numPr>
        <w:jc w:val="both"/>
      </w:pPr>
      <w:r>
        <w:t>1</w:t>
      </w:r>
      <w:r w:rsidR="00966458">
        <w:t xml:space="preserve"> </w:t>
      </w:r>
      <w:proofErr w:type="spellStart"/>
      <w:r w:rsidR="00966458">
        <w:t>mb</w:t>
      </w:r>
      <w:proofErr w:type="spellEnd"/>
      <w:r w:rsidR="00966458">
        <w:t xml:space="preserve"> tkanin tapicerskich średnio na 1 zajęciach</w:t>
      </w:r>
    </w:p>
    <w:p w14:paraId="32C82938" w14:textId="2C11D43B" w:rsidR="00966458" w:rsidRDefault="004641B3" w:rsidP="00966458">
      <w:pPr>
        <w:pStyle w:val="Akapitzlist"/>
        <w:numPr>
          <w:ilvl w:val="0"/>
          <w:numId w:val="5"/>
        </w:numPr>
        <w:jc w:val="both"/>
      </w:pPr>
      <w:r>
        <w:t>1</w:t>
      </w:r>
      <w:r w:rsidR="00966458">
        <w:t xml:space="preserve"> arkusz</w:t>
      </w:r>
      <w:r>
        <w:t>a</w:t>
      </w:r>
      <w:r w:rsidR="00966458">
        <w:t xml:space="preserve"> pianki 120x200x5 cm na 1 zajęciach</w:t>
      </w:r>
      <w:r>
        <w:t xml:space="preserve"> </w:t>
      </w:r>
    </w:p>
    <w:p w14:paraId="34D5651C" w14:textId="6F7AE2C9" w:rsidR="006447CB" w:rsidRDefault="004641B3" w:rsidP="006447CB">
      <w:pPr>
        <w:pStyle w:val="Akapitzlist"/>
        <w:numPr>
          <w:ilvl w:val="0"/>
          <w:numId w:val="4"/>
        </w:numPr>
      </w:pPr>
      <w:r>
        <w:t xml:space="preserve">Zakup materiałów </w:t>
      </w:r>
      <w:r w:rsidRPr="00191FD8">
        <w:t>na szkoleni</w:t>
      </w:r>
      <w:r>
        <w:t>e z</w:t>
      </w:r>
      <w:r w:rsidR="006447CB">
        <w:t>e</w:t>
      </w:r>
      <w:r>
        <w:t xml:space="preserve"> </w:t>
      </w:r>
      <w:r w:rsidR="006447CB">
        <w:t>stola</w:t>
      </w:r>
      <w:r>
        <w:t>rstwa – przyjęto, że 1 osoba może zużyć</w:t>
      </w:r>
      <w:r w:rsidRPr="00191FD8">
        <w:t xml:space="preserve"> </w:t>
      </w:r>
      <w:r>
        <w:t>w trakcie szkolenia:</w:t>
      </w:r>
      <w:r>
        <w:t xml:space="preserve"> </w:t>
      </w:r>
      <w:r w:rsidRPr="004641B3">
        <w:t>0,</w:t>
      </w:r>
      <w:r w:rsidR="006447CB">
        <w:t>5</w:t>
      </w:r>
      <w:r w:rsidRPr="004641B3">
        <w:t xml:space="preserve"> m</w:t>
      </w:r>
      <w:r w:rsidRPr="006447CB">
        <w:rPr>
          <w:vertAlign w:val="superscript"/>
        </w:rPr>
        <w:t>2</w:t>
      </w:r>
      <w:r w:rsidRPr="004641B3">
        <w:t xml:space="preserve"> płyty meblowej, </w:t>
      </w:r>
      <w:r w:rsidR="006447CB">
        <w:t>1</w:t>
      </w:r>
      <w:r w:rsidRPr="004641B3">
        <w:t xml:space="preserve">mb kantówki </w:t>
      </w:r>
      <w:r w:rsidR="006447CB" w:rsidRPr="006447CB">
        <w:t xml:space="preserve">oraz inne materiały za kwotę ok .50,- , co daje razem </w:t>
      </w:r>
      <w:r w:rsidR="006447CB">
        <w:t>94</w:t>
      </w:r>
      <w:r w:rsidR="006447CB" w:rsidRPr="006447CB">
        <w:t>,-/os.</w:t>
      </w:r>
    </w:p>
    <w:p w14:paraId="04670CDA" w14:textId="27FB1C6E" w:rsidR="006447CB" w:rsidRDefault="006447CB" w:rsidP="006447CB">
      <w:pPr>
        <w:pStyle w:val="Akapitzlist"/>
        <w:numPr>
          <w:ilvl w:val="0"/>
          <w:numId w:val="4"/>
        </w:numPr>
      </w:pPr>
      <w:r>
        <w:t>Zakup materiałów na zajęcia z</w:t>
      </w:r>
      <w:r>
        <w:t>e</w:t>
      </w:r>
      <w:r w:rsidRPr="006447CB">
        <w:t xml:space="preserve"> </w:t>
      </w:r>
      <w:r>
        <w:t>stolarstwa</w:t>
      </w:r>
      <w:r>
        <w:t xml:space="preserve"> </w:t>
      </w:r>
      <w:r>
        <w:t xml:space="preserve"> – projekt zakłada, że zajęcia będą się odbywały w oparciu o materiały własne uczestników, jednak przyjmuje się zakup materiałów wspomagających (kleje, </w:t>
      </w:r>
      <w:r>
        <w:t>lakiery, gwoździe, wkręty, materiały ścierne</w:t>
      </w:r>
      <w:r>
        <w:t xml:space="preserve">) za kwotę </w:t>
      </w:r>
      <w:r w:rsidR="001A0105">
        <w:t>10</w:t>
      </w:r>
      <w:r>
        <w:t xml:space="preserve">000,-. </w:t>
      </w:r>
    </w:p>
    <w:p w14:paraId="48437766" w14:textId="2BE0F2D2" w:rsidR="006447CB" w:rsidRDefault="006447CB" w:rsidP="006447CB">
      <w:pPr>
        <w:pStyle w:val="Akapitzlist"/>
        <w:ind w:left="1440"/>
      </w:pPr>
      <w:r>
        <w:t>Przyjmuje się łączną liczbę zajęć 312, oraz zużycie:</w:t>
      </w:r>
    </w:p>
    <w:p w14:paraId="6FD038D4" w14:textId="3D70D793" w:rsidR="006447CB" w:rsidRDefault="001A0105" w:rsidP="006447CB">
      <w:pPr>
        <w:pStyle w:val="Akapitzlist"/>
        <w:numPr>
          <w:ilvl w:val="0"/>
          <w:numId w:val="6"/>
        </w:numPr>
      </w:pPr>
      <w:r>
        <w:t>1</w:t>
      </w:r>
      <w:r w:rsidRPr="001A0105">
        <w:t xml:space="preserve"> </w:t>
      </w:r>
      <w:r w:rsidRPr="004641B3">
        <w:t>m</w:t>
      </w:r>
      <w:r w:rsidRPr="001A0105">
        <w:rPr>
          <w:vertAlign w:val="superscript"/>
        </w:rPr>
        <w:t>2</w:t>
      </w:r>
      <w:r>
        <w:t xml:space="preserve"> płyt meblowych</w:t>
      </w:r>
    </w:p>
    <w:p w14:paraId="7B5B0B30" w14:textId="1625EE9C" w:rsidR="001A0105" w:rsidRDefault="001A0105" w:rsidP="006447CB">
      <w:pPr>
        <w:pStyle w:val="Akapitzlist"/>
        <w:numPr>
          <w:ilvl w:val="0"/>
          <w:numId w:val="6"/>
        </w:numPr>
      </w:pPr>
      <w:r>
        <w:t xml:space="preserve">2 </w:t>
      </w:r>
      <w:proofErr w:type="spellStart"/>
      <w:r>
        <w:t>mb</w:t>
      </w:r>
      <w:proofErr w:type="spellEnd"/>
      <w:r>
        <w:t xml:space="preserve"> kantówek</w:t>
      </w:r>
    </w:p>
    <w:p w14:paraId="00B1900F" w14:textId="48058C97" w:rsidR="001A0105" w:rsidRPr="006447CB" w:rsidRDefault="001A0105" w:rsidP="006447CB">
      <w:pPr>
        <w:pStyle w:val="Akapitzlist"/>
        <w:numPr>
          <w:ilvl w:val="0"/>
          <w:numId w:val="6"/>
        </w:numPr>
      </w:pPr>
      <w:r>
        <w:t xml:space="preserve">3 </w:t>
      </w:r>
      <w:proofErr w:type="spellStart"/>
      <w:r>
        <w:t>mb</w:t>
      </w:r>
      <w:proofErr w:type="spellEnd"/>
      <w:r>
        <w:t xml:space="preserve"> listew frezowanych</w:t>
      </w:r>
    </w:p>
    <w:p w14:paraId="531EEA57" w14:textId="6410E2F8" w:rsidR="00191FD8" w:rsidRDefault="00191FD8" w:rsidP="00191FD8">
      <w:pPr>
        <w:jc w:val="both"/>
      </w:pPr>
    </w:p>
    <w:p w14:paraId="76E03C5A" w14:textId="5FD15784" w:rsidR="00191FD8" w:rsidRDefault="00191FD8" w:rsidP="00191FD8">
      <w:pPr>
        <w:jc w:val="both"/>
      </w:pPr>
    </w:p>
    <w:p w14:paraId="7D174B06" w14:textId="01A630DA" w:rsidR="001A0105" w:rsidRDefault="001A0105" w:rsidP="00191FD8">
      <w:pPr>
        <w:jc w:val="both"/>
      </w:pPr>
    </w:p>
    <w:p w14:paraId="5FACBE7C" w14:textId="01148A19" w:rsidR="001A0105" w:rsidRDefault="001A0105" w:rsidP="00191FD8">
      <w:pPr>
        <w:jc w:val="both"/>
      </w:pPr>
    </w:p>
    <w:p w14:paraId="0C028101" w14:textId="0F52DD38" w:rsidR="001A0105" w:rsidRDefault="001A0105" w:rsidP="00191FD8">
      <w:pPr>
        <w:jc w:val="both"/>
      </w:pPr>
      <w:r w:rsidRPr="001A0105">
        <w:lastRenderedPageBreak/>
        <w:drawing>
          <wp:anchor distT="0" distB="0" distL="114300" distR="114300" simplePos="0" relativeHeight="251663360" behindDoc="0" locked="0" layoutInCell="1" allowOverlap="1" wp14:anchorId="2BA8F516" wp14:editId="03A8425D">
            <wp:simplePos x="0" y="0"/>
            <wp:positionH relativeFrom="column">
              <wp:posOffset>1258570</wp:posOffset>
            </wp:positionH>
            <wp:positionV relativeFrom="page">
              <wp:posOffset>880110</wp:posOffset>
            </wp:positionV>
            <wp:extent cx="4495800" cy="344995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6FDA30" w14:textId="61125195" w:rsidR="001A0105" w:rsidRDefault="001A0105" w:rsidP="00191FD8">
      <w:pPr>
        <w:jc w:val="both"/>
      </w:pPr>
    </w:p>
    <w:p w14:paraId="16D09B6C" w14:textId="5BE72CFD" w:rsidR="001A0105" w:rsidRDefault="001A0105" w:rsidP="00191FD8">
      <w:pPr>
        <w:jc w:val="both"/>
      </w:pPr>
    </w:p>
    <w:p w14:paraId="4EB5CCF0" w14:textId="2F83E3A9" w:rsidR="001A0105" w:rsidRDefault="001A0105" w:rsidP="00191FD8">
      <w:pPr>
        <w:jc w:val="both"/>
      </w:pPr>
    </w:p>
    <w:p w14:paraId="71C1A761" w14:textId="1A038560" w:rsidR="001A0105" w:rsidRDefault="001A0105" w:rsidP="00191FD8">
      <w:pPr>
        <w:jc w:val="both"/>
      </w:pPr>
    </w:p>
    <w:p w14:paraId="14206196" w14:textId="394C6353" w:rsidR="001A0105" w:rsidRDefault="001A0105" w:rsidP="00191FD8">
      <w:pPr>
        <w:jc w:val="both"/>
      </w:pPr>
    </w:p>
    <w:p w14:paraId="428B4AF5" w14:textId="74C770BE" w:rsidR="001A0105" w:rsidRDefault="001A0105" w:rsidP="00191FD8">
      <w:pPr>
        <w:jc w:val="both"/>
      </w:pPr>
    </w:p>
    <w:p w14:paraId="223D1DC4" w14:textId="1DAB9BAE" w:rsidR="001A0105" w:rsidRDefault="001A0105" w:rsidP="00191FD8">
      <w:pPr>
        <w:jc w:val="both"/>
      </w:pPr>
    </w:p>
    <w:p w14:paraId="5B8033E2" w14:textId="60533E7D" w:rsidR="001A0105" w:rsidRDefault="001A0105" w:rsidP="00191FD8">
      <w:pPr>
        <w:jc w:val="both"/>
      </w:pPr>
    </w:p>
    <w:p w14:paraId="749135FF" w14:textId="01D169C2" w:rsidR="001A0105" w:rsidRDefault="001A0105" w:rsidP="00191FD8">
      <w:pPr>
        <w:jc w:val="both"/>
      </w:pPr>
    </w:p>
    <w:p w14:paraId="59D2DD2A" w14:textId="097B7C1D" w:rsidR="001A0105" w:rsidRDefault="001A0105" w:rsidP="00191FD8">
      <w:pPr>
        <w:jc w:val="both"/>
      </w:pPr>
    </w:p>
    <w:p w14:paraId="61552592" w14:textId="1A8F455B" w:rsidR="001A0105" w:rsidRDefault="001A0105" w:rsidP="00191FD8">
      <w:pPr>
        <w:jc w:val="both"/>
      </w:pPr>
    </w:p>
    <w:p w14:paraId="05647C71" w14:textId="7B06C05B" w:rsidR="001A0105" w:rsidRDefault="001A0105" w:rsidP="00191FD8">
      <w:pPr>
        <w:jc w:val="both"/>
      </w:pPr>
    </w:p>
    <w:p w14:paraId="486D0C91" w14:textId="037FCBD6" w:rsidR="00B65860" w:rsidRDefault="0018081C" w:rsidP="00B65860">
      <w:pPr>
        <w:pStyle w:val="Akapitzlist"/>
        <w:numPr>
          <w:ilvl w:val="0"/>
          <w:numId w:val="1"/>
        </w:numPr>
        <w:jc w:val="both"/>
      </w:pPr>
      <w:r>
        <w:t>ZESTAWIENIE KOSZTÓW</w:t>
      </w:r>
    </w:p>
    <w:p w14:paraId="58BB73E2" w14:textId="2A598636" w:rsidR="0018081C" w:rsidRDefault="0018081C" w:rsidP="0018081C">
      <w:pPr>
        <w:pStyle w:val="Akapitzlist"/>
        <w:jc w:val="both"/>
      </w:pPr>
    </w:p>
    <w:p w14:paraId="477E88AE" w14:textId="3E2B09C6" w:rsidR="0018081C" w:rsidRDefault="0018081C" w:rsidP="0018081C">
      <w:pPr>
        <w:pStyle w:val="Akapitzlist"/>
        <w:jc w:val="both"/>
      </w:pPr>
      <w:r w:rsidRPr="0018081C">
        <w:drawing>
          <wp:anchor distT="0" distB="0" distL="114300" distR="114300" simplePos="0" relativeHeight="251664384" behindDoc="0" locked="0" layoutInCell="1" allowOverlap="1" wp14:anchorId="137C7C4D" wp14:editId="6BB8C2F6">
            <wp:simplePos x="0" y="0"/>
            <wp:positionH relativeFrom="column">
              <wp:posOffset>1259205</wp:posOffset>
            </wp:positionH>
            <wp:positionV relativeFrom="page">
              <wp:posOffset>5109210</wp:posOffset>
            </wp:positionV>
            <wp:extent cx="4495800" cy="1706245"/>
            <wp:effectExtent l="0" t="0" r="0" b="825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A661FA" w14:textId="652B0350" w:rsidR="0018081C" w:rsidRDefault="0018081C" w:rsidP="0018081C">
      <w:pPr>
        <w:pStyle w:val="Akapitzlist"/>
        <w:jc w:val="both"/>
      </w:pPr>
    </w:p>
    <w:p w14:paraId="32FCD00B" w14:textId="77777777" w:rsidR="0018081C" w:rsidRDefault="0018081C" w:rsidP="0018081C">
      <w:pPr>
        <w:pStyle w:val="Akapitzlist"/>
        <w:jc w:val="both"/>
      </w:pPr>
    </w:p>
    <w:sectPr w:rsidR="0018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4F5F"/>
    <w:multiLevelType w:val="hybridMultilevel"/>
    <w:tmpl w:val="B3322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06A3C"/>
    <w:multiLevelType w:val="hybridMultilevel"/>
    <w:tmpl w:val="7CA42E1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9B75F5"/>
    <w:multiLevelType w:val="hybridMultilevel"/>
    <w:tmpl w:val="5C92E0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4F4812"/>
    <w:multiLevelType w:val="hybridMultilevel"/>
    <w:tmpl w:val="1ECA7D74"/>
    <w:lvl w:ilvl="0" w:tplc="04150001">
      <w:start w:val="1"/>
      <w:numFmt w:val="bullet"/>
      <w:lvlText w:val=""/>
      <w:lvlJc w:val="left"/>
      <w:pPr>
        <w:ind w:left="220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61490F"/>
    <w:multiLevelType w:val="hybridMultilevel"/>
    <w:tmpl w:val="F502D4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60B15"/>
    <w:multiLevelType w:val="hybridMultilevel"/>
    <w:tmpl w:val="5C92E0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F0"/>
    <w:rsid w:val="000C69F7"/>
    <w:rsid w:val="000F60A8"/>
    <w:rsid w:val="0018081C"/>
    <w:rsid w:val="00191FD8"/>
    <w:rsid w:val="001A0105"/>
    <w:rsid w:val="001B053D"/>
    <w:rsid w:val="002015FF"/>
    <w:rsid w:val="00250272"/>
    <w:rsid w:val="00353A8B"/>
    <w:rsid w:val="004530E9"/>
    <w:rsid w:val="004641B3"/>
    <w:rsid w:val="00513B72"/>
    <w:rsid w:val="00586642"/>
    <w:rsid w:val="006447CB"/>
    <w:rsid w:val="006559A4"/>
    <w:rsid w:val="006C2E23"/>
    <w:rsid w:val="006C7EF0"/>
    <w:rsid w:val="00966458"/>
    <w:rsid w:val="009911EC"/>
    <w:rsid w:val="00B65860"/>
    <w:rsid w:val="00BC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1DD8"/>
  <w15:chartTrackingRefBased/>
  <w15:docId w15:val="{A91BF5C3-F6CE-4A7E-88AF-90C081A5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Witkowska</dc:creator>
  <cp:keywords/>
  <dc:description/>
  <cp:lastModifiedBy>Bianka Witkowska</cp:lastModifiedBy>
  <cp:revision>2</cp:revision>
  <dcterms:created xsi:type="dcterms:W3CDTF">2020-04-30T17:18:00Z</dcterms:created>
  <dcterms:modified xsi:type="dcterms:W3CDTF">2020-04-30T17:18:00Z</dcterms:modified>
</cp:coreProperties>
</file>